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F1" w:rsidRDefault="00F905F1" w:rsidP="00F905F1">
      <w:pPr>
        <w:jc w:val="center"/>
        <w:rPr>
          <w:b/>
        </w:rPr>
      </w:pPr>
    </w:p>
    <w:p w:rsidR="0069626C" w:rsidRDefault="0069626C" w:rsidP="0069626C">
      <w:pPr>
        <w:jc w:val="center"/>
        <w:rPr>
          <w:rFonts w:ascii="Times New Roman" w:hAnsi="Times New Roman" w:cs="Times New Roman"/>
          <w:b/>
        </w:rPr>
      </w:pPr>
      <w:r w:rsidRPr="00FD2D3F">
        <w:rPr>
          <w:rFonts w:ascii="Times New Roman" w:hAnsi="Times New Roman" w:cs="Times New Roman"/>
          <w:b/>
        </w:rPr>
        <w:t xml:space="preserve">Protokół </w:t>
      </w:r>
      <w:r w:rsidR="0061341D">
        <w:rPr>
          <w:rFonts w:ascii="Times New Roman" w:hAnsi="Times New Roman" w:cs="Times New Roman"/>
          <w:b/>
        </w:rPr>
        <w:t xml:space="preserve">do </w:t>
      </w:r>
      <w:r w:rsidRPr="00FD2D3F">
        <w:rPr>
          <w:rFonts w:ascii="Times New Roman" w:hAnsi="Times New Roman" w:cs="Times New Roman"/>
          <w:b/>
        </w:rPr>
        <w:t xml:space="preserve">zapytania ofertowego </w:t>
      </w:r>
      <w:proofErr w:type="spellStart"/>
      <w:r>
        <w:rPr>
          <w:rFonts w:ascii="Times New Roman" w:hAnsi="Times New Roman" w:cs="Times New Roman"/>
          <w:b/>
        </w:rPr>
        <w:t>zn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Wspprz</w:t>
      </w:r>
      <w:proofErr w:type="spellEnd"/>
      <w:r>
        <w:rPr>
          <w:rFonts w:ascii="Times New Roman" w:hAnsi="Times New Roman" w:cs="Times New Roman"/>
          <w:b/>
        </w:rPr>
        <w:t>/2/10/2015 na zakup i dostawę</w:t>
      </w:r>
      <w:r w:rsidRPr="00FD2D3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tonerów</w:t>
      </w:r>
      <w:r w:rsidRPr="00FD2D3F">
        <w:rPr>
          <w:rFonts w:ascii="Times New Roman" w:hAnsi="Times New Roman" w:cs="Times New Roman"/>
          <w:b/>
        </w:rPr>
        <w:br/>
        <w:t>na potrzeby funkcjonowania Biura LGD „Nad Czarną i Pilicą”</w:t>
      </w:r>
    </w:p>
    <w:p w:rsidR="0069626C" w:rsidRDefault="0069626C" w:rsidP="0069626C">
      <w:pPr>
        <w:jc w:val="both"/>
        <w:rPr>
          <w:rFonts w:ascii="Times New Roman" w:hAnsi="Times New Roman" w:cs="Times New Roman"/>
        </w:rPr>
      </w:pPr>
      <w:r w:rsidRPr="00D74572">
        <w:rPr>
          <w:rFonts w:ascii="Times New Roman" w:hAnsi="Times New Roman" w:cs="Times New Roman"/>
        </w:rPr>
        <w:t xml:space="preserve">W dniu 27.10.2015 zamieszczono na stronie </w:t>
      </w:r>
      <w:hyperlink r:id="rId7" w:history="1">
        <w:r w:rsidRPr="00D74572">
          <w:rPr>
            <w:rStyle w:val="Hipercze"/>
            <w:rFonts w:ascii="Times New Roman" w:hAnsi="Times New Roman" w:cs="Times New Roman"/>
          </w:rPr>
          <w:t>www.nadczarnaipilica</w:t>
        </w:r>
      </w:hyperlink>
      <w:r w:rsidRPr="00D74572">
        <w:rPr>
          <w:rFonts w:ascii="Times New Roman" w:hAnsi="Times New Roman" w:cs="Times New Roman"/>
        </w:rPr>
        <w:t xml:space="preserve"> zapytanie ofertowe </w:t>
      </w:r>
      <w:proofErr w:type="spellStart"/>
      <w:r>
        <w:rPr>
          <w:rFonts w:ascii="Times New Roman" w:hAnsi="Times New Roman" w:cs="Times New Roman"/>
        </w:rPr>
        <w:t>zn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Wspprz</w:t>
      </w:r>
      <w:proofErr w:type="spellEnd"/>
      <w:r>
        <w:rPr>
          <w:rFonts w:ascii="Times New Roman" w:hAnsi="Times New Roman" w:cs="Times New Roman"/>
        </w:rPr>
        <w:t>/2/10/2015.</w:t>
      </w:r>
      <w:r w:rsidRPr="00D74572">
        <w:rPr>
          <w:rFonts w:ascii="Times New Roman" w:hAnsi="Times New Roman" w:cs="Times New Roman"/>
        </w:rPr>
        <w:t>na za</w:t>
      </w:r>
      <w:r>
        <w:rPr>
          <w:rFonts w:ascii="Times New Roman" w:hAnsi="Times New Roman" w:cs="Times New Roman"/>
        </w:rPr>
        <w:t xml:space="preserve">kup tonerów </w:t>
      </w:r>
      <w:r w:rsidR="00FD7018">
        <w:rPr>
          <w:rFonts w:ascii="Times New Roman" w:hAnsi="Times New Roman" w:cs="Times New Roman"/>
        </w:rPr>
        <w:t>oraz ich zamienników</w:t>
      </w:r>
      <w:r>
        <w:rPr>
          <w:rFonts w:ascii="Times New Roman" w:hAnsi="Times New Roman" w:cs="Times New Roman"/>
        </w:rPr>
        <w:t xml:space="preserve"> na potrzeby Lokalnej Grupy Działania „Nad Czarną i Pilicą”.</w:t>
      </w:r>
    </w:p>
    <w:p w:rsidR="0069626C" w:rsidRDefault="0069626C" w:rsidP="006962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1.Termin składania ofert – 30 października 2015 godz.15</w:t>
      </w:r>
    </w:p>
    <w:p w:rsidR="0069626C" w:rsidRDefault="0069626C" w:rsidP="006962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Kryteria oceny – Cena – 100%</w:t>
      </w:r>
    </w:p>
    <w:p w:rsidR="0069626C" w:rsidRPr="00F905F1" w:rsidRDefault="0069626C" w:rsidP="0069626C">
      <w:pPr>
        <w:jc w:val="both"/>
        <w:rPr>
          <w:b/>
        </w:rPr>
      </w:pPr>
      <w:r>
        <w:rPr>
          <w:rFonts w:ascii="Times New Roman" w:hAnsi="Times New Roman" w:cs="Times New Roman"/>
        </w:rPr>
        <w:t>W terminie złożone zostały następujące oferty:</w:t>
      </w:r>
    </w:p>
    <w:tbl>
      <w:tblPr>
        <w:tblStyle w:val="Tabela-Siatka"/>
        <w:tblW w:w="0" w:type="auto"/>
        <w:tblLook w:val="04A0"/>
      </w:tblPr>
      <w:tblGrid>
        <w:gridCol w:w="959"/>
        <w:gridCol w:w="3647"/>
        <w:gridCol w:w="2303"/>
        <w:gridCol w:w="2303"/>
      </w:tblGrid>
      <w:tr w:rsidR="005E685C" w:rsidRPr="0069626C" w:rsidTr="005E685C">
        <w:trPr>
          <w:trHeight w:val="753"/>
        </w:trPr>
        <w:tc>
          <w:tcPr>
            <w:tcW w:w="959" w:type="dxa"/>
          </w:tcPr>
          <w:p w:rsidR="005E685C" w:rsidRPr="0069626C" w:rsidRDefault="005E685C" w:rsidP="009348FA">
            <w:pPr>
              <w:rPr>
                <w:rFonts w:ascii="Times New Roman" w:hAnsi="Times New Roman" w:cs="Times New Roman"/>
                <w:b/>
              </w:rPr>
            </w:pPr>
          </w:p>
          <w:p w:rsidR="005E685C" w:rsidRPr="0069626C" w:rsidRDefault="005E685C" w:rsidP="00934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26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47" w:type="dxa"/>
          </w:tcPr>
          <w:p w:rsidR="005E685C" w:rsidRPr="0069626C" w:rsidRDefault="005E685C" w:rsidP="009348FA">
            <w:pPr>
              <w:rPr>
                <w:rFonts w:ascii="Times New Roman" w:hAnsi="Times New Roman" w:cs="Times New Roman"/>
                <w:b/>
              </w:rPr>
            </w:pPr>
          </w:p>
          <w:p w:rsidR="005E685C" w:rsidRPr="0069626C" w:rsidRDefault="005E685C" w:rsidP="00934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26C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2303" w:type="dxa"/>
          </w:tcPr>
          <w:p w:rsidR="005E685C" w:rsidRPr="0069626C" w:rsidRDefault="005E685C" w:rsidP="009348FA">
            <w:pPr>
              <w:rPr>
                <w:rFonts w:ascii="Times New Roman" w:hAnsi="Times New Roman" w:cs="Times New Roman"/>
                <w:b/>
              </w:rPr>
            </w:pPr>
          </w:p>
          <w:p w:rsidR="005E685C" w:rsidRPr="0069626C" w:rsidRDefault="005E685C" w:rsidP="00934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26C">
              <w:rPr>
                <w:rFonts w:ascii="Times New Roman" w:hAnsi="Times New Roman" w:cs="Times New Roman"/>
                <w:b/>
              </w:rPr>
              <w:t>Cena brutto</w:t>
            </w:r>
          </w:p>
        </w:tc>
        <w:tc>
          <w:tcPr>
            <w:tcW w:w="2303" w:type="dxa"/>
          </w:tcPr>
          <w:p w:rsidR="005E685C" w:rsidRPr="0069626C" w:rsidRDefault="005E685C" w:rsidP="009348FA">
            <w:pPr>
              <w:rPr>
                <w:rFonts w:ascii="Times New Roman" w:hAnsi="Times New Roman" w:cs="Times New Roman"/>
                <w:b/>
              </w:rPr>
            </w:pPr>
          </w:p>
          <w:p w:rsidR="005E685C" w:rsidRPr="0069626C" w:rsidRDefault="005E685C" w:rsidP="00934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26C"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5E685C" w:rsidRPr="0069626C" w:rsidTr="005E685C">
        <w:trPr>
          <w:trHeight w:val="835"/>
        </w:trPr>
        <w:tc>
          <w:tcPr>
            <w:tcW w:w="959" w:type="dxa"/>
          </w:tcPr>
          <w:p w:rsidR="005E685C" w:rsidRPr="0069626C" w:rsidRDefault="005E685C" w:rsidP="009348FA">
            <w:pPr>
              <w:jc w:val="center"/>
              <w:rPr>
                <w:rFonts w:ascii="Times New Roman" w:hAnsi="Times New Roman" w:cs="Times New Roman"/>
              </w:rPr>
            </w:pPr>
            <w:r w:rsidRPr="006962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47" w:type="dxa"/>
          </w:tcPr>
          <w:p w:rsidR="005E685C" w:rsidRPr="0069626C" w:rsidRDefault="005E685C" w:rsidP="009348FA">
            <w:pPr>
              <w:rPr>
                <w:rFonts w:ascii="Times New Roman" w:hAnsi="Times New Roman" w:cs="Times New Roman"/>
                <w:b/>
              </w:rPr>
            </w:pPr>
            <w:r w:rsidRPr="0069626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Biuro Market Leszek Kulina</w:t>
            </w:r>
            <w:r w:rsidRPr="0069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69626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Spółka Jawna</w:t>
            </w:r>
            <w:r w:rsidRPr="0069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69626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ul. Zagórska 118</w:t>
            </w:r>
            <w:r w:rsidRPr="0069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69626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25-346 Kielce</w:t>
            </w:r>
          </w:p>
        </w:tc>
        <w:tc>
          <w:tcPr>
            <w:tcW w:w="2303" w:type="dxa"/>
          </w:tcPr>
          <w:p w:rsidR="005E685C" w:rsidRPr="0069626C" w:rsidRDefault="005E685C" w:rsidP="009348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85C" w:rsidRPr="0069626C" w:rsidRDefault="005E685C" w:rsidP="00934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26C">
              <w:rPr>
                <w:rFonts w:ascii="Times New Roman" w:hAnsi="Times New Roman" w:cs="Times New Roman"/>
                <w:b/>
                <w:sz w:val="20"/>
                <w:szCs w:val="20"/>
              </w:rPr>
              <w:t>332,10 zł</w:t>
            </w:r>
          </w:p>
        </w:tc>
        <w:tc>
          <w:tcPr>
            <w:tcW w:w="2303" w:type="dxa"/>
          </w:tcPr>
          <w:p w:rsidR="005E685C" w:rsidRPr="0069626C" w:rsidRDefault="005E685C" w:rsidP="009348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6C">
              <w:rPr>
                <w:rFonts w:ascii="Times New Roman" w:hAnsi="Times New Roman" w:cs="Times New Roman"/>
                <w:sz w:val="18"/>
                <w:szCs w:val="18"/>
              </w:rPr>
              <w:t>Termin płatności: 14 dni</w:t>
            </w:r>
            <w:r w:rsidRPr="0069626C">
              <w:rPr>
                <w:rFonts w:ascii="Times New Roman" w:hAnsi="Times New Roman" w:cs="Times New Roman"/>
                <w:sz w:val="18"/>
                <w:szCs w:val="18"/>
              </w:rPr>
              <w:br/>
              <w:t>Termin ważności oferty: 30 dni</w:t>
            </w:r>
          </w:p>
        </w:tc>
      </w:tr>
      <w:tr w:rsidR="005E685C" w:rsidRPr="0069626C" w:rsidTr="005E685C">
        <w:trPr>
          <w:trHeight w:val="847"/>
        </w:trPr>
        <w:tc>
          <w:tcPr>
            <w:tcW w:w="959" w:type="dxa"/>
          </w:tcPr>
          <w:p w:rsidR="005E685C" w:rsidRPr="0069626C" w:rsidRDefault="005E685C" w:rsidP="009348FA">
            <w:pPr>
              <w:jc w:val="center"/>
              <w:rPr>
                <w:rFonts w:ascii="Times New Roman" w:hAnsi="Times New Roman" w:cs="Times New Roman"/>
              </w:rPr>
            </w:pPr>
            <w:r w:rsidRPr="006962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47" w:type="dxa"/>
          </w:tcPr>
          <w:p w:rsidR="005E685C" w:rsidRPr="0069626C" w:rsidRDefault="005E685C" w:rsidP="009348FA">
            <w:pPr>
              <w:rPr>
                <w:rFonts w:ascii="Times New Roman" w:hAnsi="Times New Roman" w:cs="Times New Roman"/>
                <w:b/>
              </w:rPr>
            </w:pPr>
            <w:r w:rsidRPr="0069626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LEMAR Leszek Mazur</w:t>
            </w:r>
            <w:r w:rsidRPr="0069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69626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ul. Błonie 1</w:t>
            </w:r>
            <w:r w:rsidRPr="0069626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26-300 Opoczno</w:t>
            </w:r>
          </w:p>
        </w:tc>
        <w:tc>
          <w:tcPr>
            <w:tcW w:w="2303" w:type="dxa"/>
          </w:tcPr>
          <w:p w:rsidR="005E685C" w:rsidRPr="0069626C" w:rsidRDefault="005E685C" w:rsidP="009348FA">
            <w:pPr>
              <w:rPr>
                <w:rFonts w:ascii="Times New Roman" w:hAnsi="Times New Roman" w:cs="Times New Roman"/>
                <w:b/>
              </w:rPr>
            </w:pPr>
          </w:p>
          <w:p w:rsidR="005E685C" w:rsidRPr="0069626C" w:rsidRDefault="005E685C" w:rsidP="00934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26C">
              <w:rPr>
                <w:rFonts w:ascii="Times New Roman" w:hAnsi="Times New Roman" w:cs="Times New Roman"/>
                <w:b/>
                <w:sz w:val="20"/>
                <w:szCs w:val="20"/>
              </w:rPr>
              <w:t>437,45 zł</w:t>
            </w:r>
          </w:p>
        </w:tc>
        <w:tc>
          <w:tcPr>
            <w:tcW w:w="2303" w:type="dxa"/>
          </w:tcPr>
          <w:p w:rsidR="005E685C" w:rsidRPr="0069626C" w:rsidRDefault="005E685C" w:rsidP="009348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6C">
              <w:rPr>
                <w:rFonts w:ascii="Times New Roman" w:hAnsi="Times New Roman" w:cs="Times New Roman"/>
                <w:sz w:val="18"/>
                <w:szCs w:val="18"/>
              </w:rPr>
              <w:t>Termin płatności: 21 dni</w:t>
            </w:r>
            <w:r w:rsidRPr="0069626C">
              <w:rPr>
                <w:rFonts w:ascii="Times New Roman" w:hAnsi="Times New Roman" w:cs="Times New Roman"/>
                <w:sz w:val="18"/>
                <w:szCs w:val="18"/>
              </w:rPr>
              <w:br/>
              <w:t>Termin ważności oferty: 14 dni</w:t>
            </w:r>
          </w:p>
        </w:tc>
      </w:tr>
      <w:tr w:rsidR="005E685C" w:rsidRPr="0069626C" w:rsidTr="005E685C">
        <w:trPr>
          <w:trHeight w:val="845"/>
        </w:trPr>
        <w:tc>
          <w:tcPr>
            <w:tcW w:w="959" w:type="dxa"/>
          </w:tcPr>
          <w:p w:rsidR="005E685C" w:rsidRPr="0069626C" w:rsidRDefault="005E685C" w:rsidP="009348FA">
            <w:pPr>
              <w:jc w:val="center"/>
              <w:rPr>
                <w:rFonts w:ascii="Times New Roman" w:hAnsi="Times New Roman" w:cs="Times New Roman"/>
              </w:rPr>
            </w:pPr>
            <w:r w:rsidRPr="006962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47" w:type="dxa"/>
          </w:tcPr>
          <w:p w:rsidR="005E685C" w:rsidRPr="0069626C" w:rsidRDefault="005E685C" w:rsidP="009348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6C">
              <w:rPr>
                <w:rFonts w:ascii="Times New Roman" w:hAnsi="Times New Roman" w:cs="Times New Roman"/>
                <w:sz w:val="18"/>
                <w:szCs w:val="18"/>
              </w:rPr>
              <w:t xml:space="preserve">Konkret Plus Leszek </w:t>
            </w:r>
            <w:proofErr w:type="spellStart"/>
            <w:r w:rsidRPr="0069626C">
              <w:rPr>
                <w:rFonts w:ascii="Times New Roman" w:hAnsi="Times New Roman" w:cs="Times New Roman"/>
                <w:sz w:val="18"/>
                <w:szCs w:val="18"/>
              </w:rPr>
              <w:t>Ozioro</w:t>
            </w:r>
            <w:proofErr w:type="spellEnd"/>
            <w:r w:rsidRPr="00696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626C">
              <w:rPr>
                <w:rFonts w:ascii="Times New Roman" w:hAnsi="Times New Roman" w:cs="Times New Roman"/>
                <w:sz w:val="18"/>
                <w:szCs w:val="18"/>
              </w:rPr>
              <w:br/>
              <w:t>ul. Chałubińskiego 44</w:t>
            </w:r>
            <w:r w:rsidRPr="006962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25-619 Kielce </w:t>
            </w:r>
          </w:p>
        </w:tc>
        <w:tc>
          <w:tcPr>
            <w:tcW w:w="2303" w:type="dxa"/>
          </w:tcPr>
          <w:p w:rsidR="005E685C" w:rsidRPr="0069626C" w:rsidRDefault="005E685C" w:rsidP="009348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85C" w:rsidRPr="0069626C" w:rsidRDefault="005E685C" w:rsidP="00934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26C">
              <w:rPr>
                <w:rFonts w:ascii="Times New Roman" w:hAnsi="Times New Roman" w:cs="Times New Roman"/>
                <w:b/>
                <w:sz w:val="20"/>
                <w:szCs w:val="20"/>
              </w:rPr>
              <w:t>616,01 zł</w:t>
            </w:r>
          </w:p>
        </w:tc>
        <w:tc>
          <w:tcPr>
            <w:tcW w:w="2303" w:type="dxa"/>
          </w:tcPr>
          <w:p w:rsidR="005E685C" w:rsidRPr="0069626C" w:rsidRDefault="005E685C" w:rsidP="009348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26C">
              <w:rPr>
                <w:rFonts w:ascii="Times New Roman" w:hAnsi="Times New Roman" w:cs="Times New Roman"/>
                <w:sz w:val="18"/>
                <w:szCs w:val="18"/>
              </w:rPr>
              <w:t>Termin płatności przelew: 14 dni</w:t>
            </w:r>
            <w:r w:rsidRPr="0069626C">
              <w:rPr>
                <w:rFonts w:ascii="Times New Roman" w:hAnsi="Times New Roman" w:cs="Times New Roman"/>
                <w:sz w:val="18"/>
                <w:szCs w:val="18"/>
              </w:rPr>
              <w:br/>
              <w:t>Termin ważności oferty: 30 dni</w:t>
            </w:r>
          </w:p>
        </w:tc>
      </w:tr>
    </w:tbl>
    <w:p w:rsidR="0069626C" w:rsidRDefault="0069626C" w:rsidP="006A4089">
      <w:pPr>
        <w:rPr>
          <w:b/>
        </w:rPr>
      </w:pPr>
    </w:p>
    <w:p w:rsidR="0069626C" w:rsidRPr="008A2718" w:rsidRDefault="0069626C" w:rsidP="0069626C">
      <w:pPr>
        <w:jc w:val="both"/>
        <w:rPr>
          <w:rFonts w:ascii="Times New Roman" w:hAnsi="Times New Roman" w:cs="Times New Roman"/>
        </w:rPr>
      </w:pPr>
      <w:r w:rsidRPr="00D74572">
        <w:rPr>
          <w:rFonts w:ascii="Times New Roman" w:hAnsi="Times New Roman" w:cs="Times New Roman"/>
        </w:rPr>
        <w:t>Komis</w:t>
      </w:r>
      <w:r>
        <w:rPr>
          <w:rFonts w:ascii="Times New Roman" w:hAnsi="Times New Roman" w:cs="Times New Roman"/>
        </w:rPr>
        <w:t>j</w:t>
      </w:r>
      <w:r w:rsidRPr="00D74572">
        <w:rPr>
          <w:rFonts w:ascii="Times New Roman" w:hAnsi="Times New Roman" w:cs="Times New Roman"/>
        </w:rPr>
        <w:t>a w składzie</w:t>
      </w:r>
      <w:r>
        <w:rPr>
          <w:rFonts w:ascii="Times New Roman" w:hAnsi="Times New Roman" w:cs="Times New Roman"/>
        </w:rPr>
        <w:t xml:space="preserve"> Małgorzata Barcicka oraz Grzegorz Grzywna </w:t>
      </w:r>
      <w:r w:rsidR="00FD7018">
        <w:rPr>
          <w:rFonts w:ascii="Times New Roman" w:hAnsi="Times New Roman" w:cs="Times New Roman"/>
        </w:rPr>
        <w:t xml:space="preserve">zdecydowała się na zakup zamienników tonerów i </w:t>
      </w:r>
      <w:r>
        <w:rPr>
          <w:rFonts w:ascii="Times New Roman" w:hAnsi="Times New Roman" w:cs="Times New Roman"/>
        </w:rPr>
        <w:t>wybrała ofertę nr 1 Biuro Market Leszek Kulina Spółka Jawna</w:t>
      </w:r>
    </w:p>
    <w:p w:rsidR="0069626C" w:rsidRDefault="0069626C" w:rsidP="0069626C">
      <w:pPr>
        <w:rPr>
          <w:rFonts w:ascii="Times New Roman" w:hAnsi="Times New Roman" w:cs="Times New Roman"/>
        </w:rPr>
      </w:pPr>
      <w:r w:rsidRPr="008A2718">
        <w:rPr>
          <w:rFonts w:ascii="Times New Roman" w:hAnsi="Times New Roman" w:cs="Times New Roman"/>
        </w:rPr>
        <w:t>Uzasadnienie</w:t>
      </w:r>
      <w:r>
        <w:rPr>
          <w:rFonts w:ascii="Times New Roman" w:hAnsi="Times New Roman" w:cs="Times New Roman"/>
        </w:rPr>
        <w:t>: w ofercie zaproponowano najniższą cenę.</w:t>
      </w:r>
    </w:p>
    <w:p w:rsidR="0069626C" w:rsidRDefault="0069626C" w:rsidP="00696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Komisji: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Protokół sporządził:</w:t>
      </w:r>
    </w:p>
    <w:p w:rsidR="0069626C" w:rsidRDefault="0069626C" w:rsidP="00696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Małgorzata Barcicka – </w:t>
      </w:r>
    </w:p>
    <w:p w:rsidR="0069626C" w:rsidRDefault="0069626C" w:rsidP="0069626C">
      <w:pPr>
        <w:rPr>
          <w:rFonts w:ascii="Times New Roman" w:hAnsi="Times New Roman" w:cs="Times New Roman"/>
        </w:rPr>
      </w:pPr>
    </w:p>
    <w:p w:rsidR="0069626C" w:rsidRPr="00F905F1" w:rsidRDefault="0069626C" w:rsidP="0069626C">
      <w:pPr>
        <w:rPr>
          <w:b/>
        </w:rPr>
      </w:pPr>
      <w:r>
        <w:rPr>
          <w:rFonts w:ascii="Times New Roman" w:hAnsi="Times New Roman" w:cs="Times New Roman"/>
        </w:rPr>
        <w:t>Grzegorz Grzywna -</w:t>
      </w:r>
    </w:p>
    <w:p w:rsidR="005E685C" w:rsidRPr="0069626C" w:rsidRDefault="005E685C" w:rsidP="0069626C"/>
    <w:sectPr w:rsidR="005E685C" w:rsidRPr="0069626C" w:rsidSect="00586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50" w:rsidRDefault="003A0050" w:rsidP="00643185">
      <w:pPr>
        <w:spacing w:after="0" w:line="240" w:lineRule="auto"/>
      </w:pPr>
      <w:r>
        <w:separator/>
      </w:r>
    </w:p>
  </w:endnote>
  <w:endnote w:type="continuationSeparator" w:id="0">
    <w:p w:rsidR="003A0050" w:rsidRDefault="003A0050" w:rsidP="006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85" w:rsidRDefault="006431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85" w:rsidRDefault="0064318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85" w:rsidRDefault="006431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50" w:rsidRDefault="003A0050" w:rsidP="00643185">
      <w:pPr>
        <w:spacing w:after="0" w:line="240" w:lineRule="auto"/>
      </w:pPr>
      <w:r>
        <w:separator/>
      </w:r>
    </w:p>
  </w:footnote>
  <w:footnote w:type="continuationSeparator" w:id="0">
    <w:p w:rsidR="003A0050" w:rsidRDefault="003A0050" w:rsidP="0064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85" w:rsidRDefault="006431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85" w:rsidRDefault="00643185" w:rsidP="00643185">
    <w:pPr>
      <w:pStyle w:val="Nagwek"/>
      <w:ind w:left="-567" w:right="-539"/>
      <w:jc w:val="both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4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3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</w:t>
    </w:r>
    <w:r w:rsidRPr="00B759EC">
      <w:t xml:space="preserve"> </w:t>
    </w:r>
    <w:r>
      <w:t xml:space="preserve">                             </w:t>
    </w:r>
    <w:r>
      <w:rPr>
        <w:noProof/>
        <w:lang w:eastAsia="pl-PL"/>
      </w:rPr>
      <w:drawing>
        <wp:inline distT="0" distB="0" distL="0" distR="0">
          <wp:extent cx="819150" cy="81915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Pr="00B759EC">
      <w:t xml:space="preserve"> </w:t>
    </w:r>
    <w:r>
      <w:t xml:space="preserve">      </w:t>
    </w:r>
    <w:r>
      <w:rPr>
        <w:noProof/>
        <w:lang w:eastAsia="pl-PL"/>
      </w:rPr>
      <w:drawing>
        <wp:inline distT="0" distB="0" distL="0" distR="0">
          <wp:extent cx="1438275" cy="942975"/>
          <wp:effectExtent l="19050" t="0" r="9525" b="0"/>
          <wp:docPr id="2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3185" w:rsidRPr="007B2F92" w:rsidRDefault="00643185" w:rsidP="00643185">
    <w:pPr>
      <w:pStyle w:val="Nagwek10"/>
      <w:jc w:val="center"/>
    </w:pPr>
    <w:r w:rsidRPr="007B2F92">
      <w:rPr>
        <w:rFonts w:ascii="Times New Roman" w:hAnsi="Times New Roman" w:cs="Times New Roman"/>
        <w:b/>
        <w:sz w:val="16"/>
        <w:szCs w:val="16"/>
      </w:rPr>
      <w:t xml:space="preserve">Europejski Fundusz Rolny na rzecz Rozwoju Obszarów Wiejskich: Europa inwestująca w obszary wiejskie. </w:t>
    </w:r>
    <w:r w:rsidRPr="007B2F92">
      <w:rPr>
        <w:rFonts w:ascii="Times New Roman" w:hAnsi="Times New Roman" w:cs="Times New Roman"/>
        <w:b/>
        <w:sz w:val="16"/>
        <w:szCs w:val="16"/>
      </w:rPr>
      <w:br/>
      <w:t xml:space="preserve">Zadanie współfinansowane ze środków Unii Europejskiej w ramach Programu Rozwoju Obszarów Wiejskich na lata 2014–2020, </w:t>
    </w:r>
    <w:proofErr w:type="spellStart"/>
    <w:r w:rsidRPr="007B2F92">
      <w:rPr>
        <w:rFonts w:ascii="Times New Roman" w:hAnsi="Times New Roman" w:cs="Times New Roman"/>
        <w:b/>
        <w:sz w:val="16"/>
        <w:szCs w:val="16"/>
      </w:rPr>
      <w:t>poddziałanie</w:t>
    </w:r>
    <w:proofErr w:type="spellEnd"/>
    <w:r w:rsidRPr="007B2F92">
      <w:rPr>
        <w:rFonts w:ascii="Times New Roman" w:hAnsi="Times New Roman" w:cs="Times New Roman"/>
        <w:b/>
        <w:sz w:val="16"/>
        <w:szCs w:val="16"/>
      </w:rPr>
      <w:t xml:space="preserve"> 19.1 „Wsparcie przygotowawcze”</w:t>
    </w:r>
  </w:p>
  <w:p w:rsidR="00643185" w:rsidRDefault="006431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85" w:rsidRDefault="0064318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905F1"/>
    <w:rsid w:val="00011D62"/>
    <w:rsid w:val="002E7065"/>
    <w:rsid w:val="00315B14"/>
    <w:rsid w:val="003A0050"/>
    <w:rsid w:val="003A31DA"/>
    <w:rsid w:val="004B7EA1"/>
    <w:rsid w:val="00586201"/>
    <w:rsid w:val="005E685C"/>
    <w:rsid w:val="0061341D"/>
    <w:rsid w:val="00643185"/>
    <w:rsid w:val="0069626C"/>
    <w:rsid w:val="006A4089"/>
    <w:rsid w:val="0078550F"/>
    <w:rsid w:val="00876705"/>
    <w:rsid w:val="00C73A19"/>
    <w:rsid w:val="00EF2B33"/>
    <w:rsid w:val="00F905F1"/>
    <w:rsid w:val="00FD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50F"/>
  </w:style>
  <w:style w:type="paragraph" w:styleId="Nagwek1">
    <w:name w:val="heading 1"/>
    <w:basedOn w:val="Normalny"/>
    <w:next w:val="Normalny"/>
    <w:link w:val="Nagwek1Znak"/>
    <w:uiPriority w:val="9"/>
    <w:qFormat/>
    <w:rsid w:val="00785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5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5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6A4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185"/>
  </w:style>
  <w:style w:type="paragraph" w:styleId="Stopka">
    <w:name w:val="footer"/>
    <w:basedOn w:val="Normalny"/>
    <w:link w:val="StopkaZnak"/>
    <w:uiPriority w:val="99"/>
    <w:semiHidden/>
    <w:unhideWhenUsed/>
    <w:rsid w:val="006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3185"/>
  </w:style>
  <w:style w:type="paragraph" w:customStyle="1" w:styleId="Nagwek10">
    <w:name w:val="Nagłówek1"/>
    <w:basedOn w:val="Normalny"/>
    <w:next w:val="Tekstpodstawowy"/>
    <w:rsid w:val="00643185"/>
    <w:pPr>
      <w:keepNext/>
      <w:tabs>
        <w:tab w:val="center" w:pos="4536"/>
        <w:tab w:val="right" w:pos="9072"/>
      </w:tabs>
      <w:suppressAutoHyphens/>
      <w:spacing w:before="240" w:after="120" w:line="100" w:lineRule="atLeast"/>
      <w:jc w:val="both"/>
    </w:pPr>
    <w:rPr>
      <w:rFonts w:ascii="Arial" w:eastAsia="Lucida Sans Unicode" w:hAnsi="Arial" w:cs="Mangal"/>
      <w:kern w:val="1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1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185"/>
  </w:style>
  <w:style w:type="paragraph" w:styleId="Tekstdymka">
    <w:name w:val="Balloon Text"/>
    <w:basedOn w:val="Normalny"/>
    <w:link w:val="TekstdymkaZnak"/>
    <w:uiPriority w:val="99"/>
    <w:semiHidden/>
    <w:unhideWhenUsed/>
    <w:rsid w:val="0064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1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62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dczarnaipili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8B831-6AE0-4AB8-9077-92A3151E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</cp:revision>
  <cp:lastPrinted>2015-11-02T14:43:00Z</cp:lastPrinted>
  <dcterms:created xsi:type="dcterms:W3CDTF">2015-11-02T07:34:00Z</dcterms:created>
  <dcterms:modified xsi:type="dcterms:W3CDTF">2015-11-02T17:02:00Z</dcterms:modified>
</cp:coreProperties>
</file>